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AEC7C" w14:textId="77777777" w:rsidR="00F45603" w:rsidRPr="000C3D89" w:rsidRDefault="00F45603" w:rsidP="00F45603">
      <w:pPr>
        <w:spacing w:after="0"/>
        <w:jc w:val="center"/>
        <w:rPr>
          <w:b/>
          <w:sz w:val="28"/>
          <w:szCs w:val="28"/>
        </w:rPr>
      </w:pPr>
      <w:r w:rsidRPr="000C3D89">
        <w:rPr>
          <w:b/>
          <w:sz w:val="28"/>
          <w:szCs w:val="28"/>
        </w:rPr>
        <w:t>«Минутка» в детском саду по БДД»</w:t>
      </w:r>
    </w:p>
    <w:p w14:paraId="438F336E" w14:textId="77777777" w:rsidR="00F45603" w:rsidRPr="000C3D89" w:rsidRDefault="00F45603" w:rsidP="00F45603">
      <w:pPr>
        <w:spacing w:after="0"/>
        <w:rPr>
          <w:sz w:val="28"/>
          <w:szCs w:val="28"/>
        </w:rPr>
      </w:pPr>
    </w:p>
    <w:p w14:paraId="67B4C964" w14:textId="77777777" w:rsidR="00F45603" w:rsidRPr="000C3D89" w:rsidRDefault="00F45603" w:rsidP="00F456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3D89">
        <w:rPr>
          <w:sz w:val="28"/>
          <w:szCs w:val="28"/>
        </w:rPr>
        <w:t xml:space="preserve">Все мы – педагоги, родители – пытаемся ответить на вопрос: </w:t>
      </w:r>
      <w:proofErr w:type="gramStart"/>
      <w:r w:rsidRPr="000C3D89">
        <w:rPr>
          <w:sz w:val="28"/>
          <w:szCs w:val="28"/>
        </w:rPr>
        <w:t>« Как</w:t>
      </w:r>
      <w:proofErr w:type="gramEnd"/>
      <w:r w:rsidRPr="000C3D89">
        <w:rPr>
          <w:sz w:val="28"/>
          <w:szCs w:val="28"/>
        </w:rPr>
        <w:t xml:space="preserve"> обеспечить безопасность и здоровый образ жизни нашим детям?»</w:t>
      </w:r>
    </w:p>
    <w:p w14:paraId="1D9EF7A4" w14:textId="77777777" w:rsidR="00F45603" w:rsidRPr="000C3D89" w:rsidRDefault="00F45603" w:rsidP="00F456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C3D89">
        <w:rPr>
          <w:sz w:val="28"/>
          <w:szCs w:val="28"/>
        </w:rPr>
        <w:t>Ребенок каждый день попадает в различные жизненные ситуации, в которых он может просто растеряться. Тем более что в детях «сидит» целый «букет» опасных привычек, хотя и естественных в быту – «бытовых». Например: отступать назад; не глядя – пятиться; бросаться за мячом, собакой, бегущим приятелем, забыв посмотреть по сторонам; гладить собаку, кошку; брать незнакомые предметы или знакомые, но чужие; выбегать из-за кустов, углов домов; играть со спичками, электропроводами; разговаривать с незнакомыми людьми на улице и т.п. А если этот букет дополняет отрицательный пример взрослых – родителей, которые, например, знают, как переходить улицу, но идут не по переходу, а как удобнее, быстрее, ведя за руку малыша. И не удивительно, что много детей погибает на улицах города или во время пожара, становятся жертвами преступников.</w:t>
      </w:r>
    </w:p>
    <w:p w14:paraId="768F2125" w14:textId="77777777" w:rsidR="00F45603" w:rsidRPr="000C3D89" w:rsidRDefault="00F45603" w:rsidP="00F45603">
      <w:pPr>
        <w:spacing w:after="0"/>
        <w:jc w:val="both"/>
        <w:rPr>
          <w:sz w:val="28"/>
          <w:szCs w:val="28"/>
        </w:rPr>
      </w:pPr>
      <w:r w:rsidRPr="000C3D89">
        <w:rPr>
          <w:sz w:val="28"/>
          <w:szCs w:val="28"/>
        </w:rPr>
        <w:t>Нужно дать не только детям, но и взрослым – родителям необходимую сумму знаний об общепринятых человеком нормах поведения; научить как правильно, осознанно действовать в той или иной ситуации. Помочь дошкольникам и объяснить родителям, как овладеть элементарными навыками поведения дома, на улице, в общественных местах; развить у детей самостоятельность, умение анализировать свое и чужое поведение.</w:t>
      </w:r>
    </w:p>
    <w:p w14:paraId="6BF78F16" w14:textId="77777777" w:rsidR="00F45603" w:rsidRPr="000C3D89" w:rsidRDefault="00F45603" w:rsidP="00F45603">
      <w:pPr>
        <w:spacing w:after="0"/>
        <w:jc w:val="both"/>
        <w:rPr>
          <w:sz w:val="28"/>
          <w:szCs w:val="28"/>
        </w:rPr>
      </w:pPr>
    </w:p>
    <w:p w14:paraId="13392892" w14:textId="77777777" w:rsidR="00F45603" w:rsidRPr="000C3D89" w:rsidRDefault="00F45603" w:rsidP="00F456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3D89">
        <w:rPr>
          <w:sz w:val="28"/>
          <w:szCs w:val="28"/>
        </w:rPr>
        <w:t xml:space="preserve"> Одной из форм обучения детей и родителей в детском саду и стала «Минутка» в детском саду». Почему «минутка»? Потому что родитель может ознакомиться с её содержанием, в то </w:t>
      </w:r>
      <w:proofErr w:type="gramStart"/>
      <w:r w:rsidRPr="000C3D89">
        <w:rPr>
          <w:sz w:val="28"/>
          <w:szCs w:val="28"/>
        </w:rPr>
        <w:t>время</w:t>
      </w:r>
      <w:proofErr w:type="gramEnd"/>
      <w:r w:rsidRPr="000C3D89">
        <w:rPr>
          <w:sz w:val="28"/>
          <w:szCs w:val="28"/>
        </w:rPr>
        <w:t xml:space="preserve"> когда ребёнок одевается, и поговорить на данную тему по дороге домой. А так как тема «минутки» совпадает с тем, о чём говорилось в группе, то данная информация закрепляется. В «минутках» обращается внимание ребенка на разные поучительные моменты бытовых или дорожных ситуаций. Родители совместно с детьми наблюдают за дорожным движением, поведением детей и взрослых на улице, дома, в гостях, учатся замечать и предвидеть скрытую опасность или ошибки в поведении. </w:t>
      </w:r>
    </w:p>
    <w:p w14:paraId="12D619F8" w14:textId="77777777" w:rsidR="00F45603" w:rsidRPr="000C3D89" w:rsidRDefault="00F45603" w:rsidP="00F456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3D89">
        <w:rPr>
          <w:sz w:val="28"/>
          <w:szCs w:val="28"/>
        </w:rPr>
        <w:t xml:space="preserve">Таким образом, ребенок учится правильно, поступать в той или иной ситуации, тренируя навык правильного поведения, доводя его до привычки. </w:t>
      </w:r>
    </w:p>
    <w:p w14:paraId="07DF3F01" w14:textId="77777777" w:rsidR="00F45603" w:rsidRDefault="00F45603"/>
    <w:sectPr w:rsidR="00F45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03"/>
    <w:rsid w:val="00F4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B30F"/>
  <w15:chartTrackingRefBased/>
  <w15:docId w15:val="{93051B54-E833-44B6-9001-488C802D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603"/>
    <w:pPr>
      <w:spacing w:after="80" w:line="240" w:lineRule="auto"/>
    </w:pPr>
    <w:rPr>
      <w:rFonts w:ascii="Times New Roman" w:hAnsi="Times New Roman" w:cs="Times New Roman"/>
      <w:kern w:val="0"/>
      <w14:ligatures w14:val="none"/>
      <w14:numForm w14:val="linin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1</cp:revision>
  <dcterms:created xsi:type="dcterms:W3CDTF">2023-08-21T08:03:00Z</dcterms:created>
  <dcterms:modified xsi:type="dcterms:W3CDTF">2023-08-21T08:05:00Z</dcterms:modified>
</cp:coreProperties>
</file>