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003E" w14:textId="77777777" w:rsidR="009F4895" w:rsidRPr="000C3D89" w:rsidRDefault="009F4895" w:rsidP="009F4895">
      <w:pPr>
        <w:spacing w:after="0"/>
        <w:jc w:val="center"/>
        <w:rPr>
          <w:b/>
          <w:sz w:val="28"/>
          <w:szCs w:val="28"/>
        </w:rPr>
      </w:pPr>
      <w:r w:rsidRPr="000C3D89">
        <w:rPr>
          <w:b/>
          <w:sz w:val="28"/>
          <w:szCs w:val="28"/>
        </w:rPr>
        <w:t>«Минутка» в детском саду».</w:t>
      </w:r>
    </w:p>
    <w:p w14:paraId="2D055870" w14:textId="77777777" w:rsidR="009F4895" w:rsidRPr="000C3D89" w:rsidRDefault="009F4895" w:rsidP="009F4895">
      <w:p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C3D89">
        <w:rPr>
          <w:b/>
          <w:sz w:val="28"/>
          <w:szCs w:val="28"/>
          <w:u w:val="single"/>
        </w:rPr>
        <w:t>Улица</w:t>
      </w:r>
    </w:p>
    <w:p w14:paraId="411E9BBA" w14:textId="77777777" w:rsidR="009F4895" w:rsidRPr="000C3D89" w:rsidRDefault="009F4895" w:rsidP="009F4895">
      <w:pPr>
        <w:spacing w:after="0"/>
        <w:rPr>
          <w:sz w:val="28"/>
          <w:szCs w:val="28"/>
        </w:rPr>
      </w:pPr>
    </w:p>
    <w:p w14:paraId="4E48FCA5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Дорогу, которая проходит по городу или населенному пункту, называют улицей. Она имеет проезжую часть, по которой движутся автомобили. Иногда проезжая часть разделяется полосой зеленых насаждений – бульваром на две части, две полосы движения.</w:t>
      </w:r>
    </w:p>
    <w:p w14:paraId="61112A1E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   По краям проезжей части тянуться полоски, покрытые асфальтом, </w:t>
      </w:r>
      <w:proofErr w:type="gramStart"/>
      <w:r w:rsidRPr="000C3D89">
        <w:rPr>
          <w:sz w:val="28"/>
          <w:szCs w:val="28"/>
        </w:rPr>
        <w:t>- это</w:t>
      </w:r>
      <w:proofErr w:type="gramEnd"/>
      <w:r w:rsidRPr="000C3D89">
        <w:rPr>
          <w:sz w:val="28"/>
          <w:szCs w:val="28"/>
        </w:rPr>
        <w:t xml:space="preserve"> тротуары. По ним движутся пешеходы. Тротуар немного возвышается над проезжей частью; делается это для того, чтобы четко определить границу между проезжей частью и тротуаром.</w:t>
      </w:r>
    </w:p>
    <w:p w14:paraId="6A89BB7B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  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</w:t>
      </w:r>
    </w:p>
    <w:p w14:paraId="40EA3DD1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 Улицы, по проезжей части которых машины идут в двух направлениях: по одной стороне в одном, а по другой – в обратном, называются улицами с двусторонним движением. Улицы, где движение происходит в одном направлении, называют улицами с односторонним движением.</w:t>
      </w:r>
    </w:p>
    <w:p w14:paraId="7552567C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 Есть улицы, которые идут параллельно друг другу, а есть улицы, которые пересекаются. Место их пересечения называется перекрестком.</w:t>
      </w:r>
    </w:p>
    <w:p w14:paraId="72CCD1E6" w14:textId="77777777" w:rsidR="009F4895" w:rsidRPr="000C3D89" w:rsidRDefault="009F4895" w:rsidP="009F4895">
      <w:pPr>
        <w:spacing w:after="0"/>
        <w:rPr>
          <w:sz w:val="28"/>
          <w:szCs w:val="28"/>
        </w:rPr>
      </w:pPr>
    </w:p>
    <w:p w14:paraId="369D5253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Что такое улица?</w:t>
      </w:r>
    </w:p>
    <w:p w14:paraId="4C6C1809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Где должен идти пешеход?</w:t>
      </w:r>
    </w:p>
    <w:p w14:paraId="69E301F6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Можно ли перелазить через металлические ограждения тротуара, чтобы перейти улицу?</w:t>
      </w:r>
    </w:p>
    <w:p w14:paraId="44CF1B66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 каком направлении движутся машины по улице с двусторонним движением?</w:t>
      </w:r>
    </w:p>
    <w:p w14:paraId="585AFA82" w14:textId="77777777" w:rsidR="009F4895" w:rsidRPr="000C3D89" w:rsidRDefault="009F4895" w:rsidP="009F489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 называется место пересечения улиц?</w:t>
      </w:r>
    </w:p>
    <w:p w14:paraId="32C47C50" w14:textId="77777777" w:rsidR="009F4895" w:rsidRDefault="009F4895"/>
    <w:sectPr w:rsidR="009F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95"/>
    <w:rsid w:val="009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518E"/>
  <w15:chartTrackingRefBased/>
  <w15:docId w15:val="{77EFAC7B-E521-423E-9DEB-A9B775D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95"/>
    <w:pPr>
      <w:spacing w:after="80" w:line="240" w:lineRule="auto"/>
    </w:pPr>
    <w:rPr>
      <w:rFonts w:ascii="Times New Roman" w:hAnsi="Times New Roman" w:cs="Times New Roman"/>
      <w:kern w:val="0"/>
      <w14:ligatures w14:val="none"/>
      <w14:numForm w14:val="lini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2023-08-21T08:16:00Z</dcterms:created>
  <dcterms:modified xsi:type="dcterms:W3CDTF">2023-08-21T08:16:00Z</dcterms:modified>
</cp:coreProperties>
</file>